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3A6" w:rsidRPr="006F6C5D" w:rsidRDefault="008E7108" w:rsidP="008E7108">
      <w:pPr>
        <w:suppressAutoHyphens w:val="0"/>
        <w:autoSpaceDN/>
        <w:spacing w:after="3" w:line="270" w:lineRule="auto"/>
        <w:ind w:left="31" w:right="6378"/>
        <w:jc w:val="center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bookmarkStart w:id="0" w:name="_Hlk121293673"/>
      <w:r>
        <w:rPr>
          <w:noProof/>
          <w:lang w:val="en-US" w:eastAsia="en-US" w:bidi="ar-SA"/>
        </w:rPr>
        <w:drawing>
          <wp:inline distT="0" distB="0" distL="0" distR="0">
            <wp:extent cx="586680" cy="771525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81" cy="7777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REPUBLIKA HRVATSKA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SISAČKO-MOSLAVAČKA ŽUPANIJA</w:t>
      </w:r>
    </w:p>
    <w:p w:rsidR="00AD03A6" w:rsidRPr="006F6C5D" w:rsidRDefault="00AD03A6" w:rsidP="00AD03A6">
      <w:pPr>
        <w:suppressAutoHyphens w:val="0"/>
        <w:autoSpaceDN/>
        <w:spacing w:line="259" w:lineRule="auto"/>
        <w:ind w:left="17" w:hanging="10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OPĆINA TOPUSKO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OPĆINSKO VIJEĆE 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KLASA: </w:t>
      </w:r>
      <w:r w:rsidR="00687E1C">
        <w:rPr>
          <w:rFonts w:ascii="Times New Roman" w:eastAsia="Times New Roman" w:hAnsi="Times New Roman" w:cs="Times New Roman"/>
          <w:kern w:val="0"/>
          <w:lang w:eastAsia="en-US" w:bidi="ar-SA"/>
        </w:rPr>
        <w:t>423-01/2</w:t>
      </w:r>
      <w:r w:rsidR="001F08CF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="00687E1C">
        <w:rPr>
          <w:rFonts w:ascii="Times New Roman" w:eastAsia="Times New Roman" w:hAnsi="Times New Roman" w:cs="Times New Roman"/>
          <w:kern w:val="0"/>
          <w:lang w:eastAsia="en-US" w:bidi="ar-SA"/>
        </w:rPr>
        <w:t>-01/</w:t>
      </w:r>
      <w:r w:rsidR="001E6ED1">
        <w:rPr>
          <w:rFonts w:ascii="Times New Roman" w:eastAsia="Times New Roman" w:hAnsi="Times New Roman" w:cs="Times New Roman"/>
          <w:kern w:val="0"/>
          <w:lang w:eastAsia="en-US" w:bidi="ar-SA"/>
        </w:rPr>
        <w:t>01</w:t>
      </w:r>
    </w:p>
    <w:p w:rsidR="00AD03A6" w:rsidRPr="006F6C5D" w:rsidRDefault="00AD03A6" w:rsidP="00AD03A6">
      <w:pPr>
        <w:suppressAutoHyphens w:val="0"/>
        <w:autoSpaceDN/>
        <w:spacing w:after="3" w:line="270" w:lineRule="auto"/>
        <w:ind w:left="31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URBROJ: 2176-18-01-2</w:t>
      </w:r>
      <w:r w:rsidR="001F08CF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-</w:t>
      </w:r>
      <w:r w:rsidR="00106B37">
        <w:rPr>
          <w:rFonts w:ascii="Times New Roman" w:eastAsia="Times New Roman" w:hAnsi="Times New Roman" w:cs="Times New Roman"/>
          <w:kern w:val="0"/>
          <w:lang w:eastAsia="en-US" w:bidi="ar-SA"/>
        </w:rPr>
        <w:t>2</w:t>
      </w:r>
    </w:p>
    <w:p w:rsidR="00AD03A6" w:rsidRPr="006F6C5D" w:rsidRDefault="00AD03A6" w:rsidP="00AD03A6">
      <w:p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Topusko,</w:t>
      </w:r>
      <w:r w:rsidR="001F08CF">
        <w:rPr>
          <w:rFonts w:ascii="Times New Roman" w:eastAsia="Times New Roman" w:hAnsi="Times New Roman" w:cs="Times New Roman"/>
          <w:kern w:val="0"/>
          <w:lang w:eastAsia="en-US" w:bidi="ar-SA"/>
        </w:rPr>
        <w:t>…</w:t>
      </w:r>
      <w:r w:rsidR="006B59A8">
        <w:rPr>
          <w:rFonts w:ascii="Times New Roman" w:eastAsia="Times New Roman" w:hAnsi="Times New Roman" w:cs="Times New Roman"/>
          <w:kern w:val="0"/>
          <w:lang w:eastAsia="en-US" w:bidi="ar-SA"/>
        </w:rPr>
        <w:t>.</w:t>
      </w: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202</w:t>
      </w:r>
      <w:r w:rsidR="001F08CF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 w:rsidRPr="006F6C5D">
        <w:rPr>
          <w:rFonts w:ascii="Times New Roman" w:eastAsia="Times New Roman" w:hAnsi="Times New Roman" w:cs="Times New Roman"/>
          <w:kern w:val="0"/>
          <w:lang w:eastAsia="en-US" w:bidi="ar-SA"/>
        </w:rPr>
        <w:t>. godine</w:t>
      </w:r>
    </w:p>
    <w:p w:rsidR="00AD03A6" w:rsidRPr="006F6C5D" w:rsidRDefault="00AD03A6" w:rsidP="00AD03A6">
      <w:pPr>
        <w:pStyle w:val="Standard"/>
        <w:jc w:val="both"/>
        <w:rPr>
          <w:rFonts w:ascii="Times New Roman" w:eastAsia="Arial" w:hAnsi="Times New Roman" w:cs="Times New Roman"/>
        </w:rPr>
      </w:pPr>
    </w:p>
    <w:p w:rsidR="00AD03A6" w:rsidRPr="006F6C5D" w:rsidRDefault="00AD03A6" w:rsidP="00106B37">
      <w:pPr>
        <w:pStyle w:val="Standard"/>
        <w:ind w:firstLine="708"/>
        <w:jc w:val="both"/>
        <w:rPr>
          <w:rFonts w:ascii="Times New Roman" w:eastAsia="Calibri" w:hAnsi="Times New Roman" w:cs="Times New Roman"/>
        </w:rPr>
      </w:pPr>
      <w:r w:rsidRPr="006F6C5D">
        <w:rPr>
          <w:rFonts w:ascii="Times New Roman" w:eastAsia="Liberation Serif" w:hAnsi="Times New Roman" w:cs="Times New Roman"/>
        </w:rPr>
        <w:t xml:space="preserve">Na temelju članka </w:t>
      </w:r>
      <w:r w:rsidR="00700247">
        <w:rPr>
          <w:rFonts w:ascii="Times New Roman" w:eastAsia="Liberation Serif" w:hAnsi="Times New Roman" w:cs="Times New Roman"/>
        </w:rPr>
        <w:t>35</w:t>
      </w:r>
      <w:r w:rsidRPr="006F6C5D">
        <w:rPr>
          <w:rFonts w:ascii="Times New Roman" w:eastAsia="Liberation Serif" w:hAnsi="Times New Roman" w:cs="Times New Roman"/>
        </w:rPr>
        <w:t xml:space="preserve">. </w:t>
      </w:r>
      <w:r w:rsidR="00700247">
        <w:rPr>
          <w:rFonts w:ascii="Times New Roman" w:eastAsia="Liberation Serif" w:hAnsi="Times New Roman" w:cs="Times New Roman"/>
        </w:rPr>
        <w:t xml:space="preserve">Zakona o lokalnoj </w:t>
      </w:r>
      <w:r w:rsidR="007E767C" w:rsidRPr="007E767C">
        <w:rPr>
          <w:rFonts w:ascii="Times New Roman" w:eastAsia="Liberation Serif" w:hAnsi="Times New Roman" w:cs="Times New Roman"/>
        </w:rPr>
        <w:t>i područnoj (regionalnoj) samoupravi</w:t>
      </w:r>
      <w:r w:rsidRPr="006F6C5D">
        <w:rPr>
          <w:rFonts w:ascii="Times New Roman" w:eastAsia="Liberation Serif" w:hAnsi="Times New Roman" w:cs="Times New Roman"/>
        </w:rPr>
        <w:t xml:space="preserve"> („Narodne novine“ broj</w:t>
      </w:r>
      <w:r w:rsidR="007E767C" w:rsidRPr="007E767C">
        <w:rPr>
          <w:rFonts w:ascii="Times New Roman" w:eastAsia="Liberation Serif" w:hAnsi="Times New Roman" w:cs="Times New Roman" w:hint="eastAsia"/>
        </w:rPr>
        <w:t xml:space="preserve"> 33/01, 60/01, 129/05, 109/07, 125/08, 36/09, 36/09, 150/11, 144/12, 19/13, 137/15, 123/17, 98/19</w:t>
      </w:r>
      <w:r w:rsidR="007E767C">
        <w:rPr>
          <w:rFonts w:ascii="Times New Roman" w:eastAsia="Liberation Serif" w:hAnsi="Times New Roman" w:cs="Times New Roman"/>
        </w:rPr>
        <w:t xml:space="preserve"> i</w:t>
      </w:r>
      <w:r w:rsidR="007E767C" w:rsidRPr="007E767C">
        <w:rPr>
          <w:rFonts w:ascii="Times New Roman" w:eastAsia="Liberation Serif" w:hAnsi="Times New Roman" w:cs="Times New Roman" w:hint="eastAsia"/>
        </w:rPr>
        <w:t xml:space="preserve"> 144/20</w:t>
      </w:r>
      <w:r w:rsidRPr="006F6C5D">
        <w:rPr>
          <w:rFonts w:ascii="Times New Roman" w:eastAsia="Liberation Serif" w:hAnsi="Times New Roman" w:cs="Times New Roman"/>
        </w:rPr>
        <w:t>) i članka 31. Statuta Općine Topusko („</w:t>
      </w:r>
      <w:r w:rsidRPr="006F6C5D">
        <w:rPr>
          <w:rFonts w:ascii="Times New Roman" w:hAnsi="Times New Roman" w:cs="Times New Roman"/>
          <w:bCs/>
        </w:rPr>
        <w:t>Službeni  vjesnik“</w:t>
      </w:r>
      <w:r w:rsidR="00106B37">
        <w:rPr>
          <w:rFonts w:ascii="Times New Roman" w:hAnsi="Times New Roman" w:cs="Times New Roman"/>
          <w:bCs/>
        </w:rPr>
        <w:t xml:space="preserve"> broj 103/23</w:t>
      </w:r>
      <w:r w:rsidRPr="006F6C5D">
        <w:rPr>
          <w:rFonts w:ascii="Times New Roman" w:eastAsia="Liberation Serif" w:hAnsi="Times New Roman" w:cs="Times New Roman"/>
        </w:rPr>
        <w:t xml:space="preserve">), Općinsko vijeće Općine Topusko na </w:t>
      </w:r>
      <w:r w:rsidR="00954DCF">
        <w:rPr>
          <w:rFonts w:ascii="Times New Roman" w:eastAsia="Liberation Serif" w:hAnsi="Times New Roman" w:cs="Times New Roman"/>
        </w:rPr>
        <w:t>2</w:t>
      </w:r>
      <w:r w:rsidR="001F08CF">
        <w:rPr>
          <w:rFonts w:ascii="Times New Roman" w:eastAsia="Liberation Serif" w:hAnsi="Times New Roman" w:cs="Times New Roman"/>
        </w:rPr>
        <w:t>4</w:t>
      </w:r>
      <w:r w:rsidRPr="006F6C5D">
        <w:rPr>
          <w:rFonts w:ascii="Times New Roman" w:eastAsia="Liberation Serif" w:hAnsi="Times New Roman" w:cs="Times New Roman"/>
        </w:rPr>
        <w:t xml:space="preserve">. sjednici održanoj dana </w:t>
      </w:r>
      <w:r w:rsidR="001F08CF">
        <w:rPr>
          <w:rFonts w:ascii="Times New Roman" w:eastAsia="Liberation Serif" w:hAnsi="Times New Roman" w:cs="Times New Roman"/>
        </w:rPr>
        <w:t>…</w:t>
      </w:r>
      <w:r w:rsidR="006B59A8">
        <w:rPr>
          <w:rFonts w:ascii="Times New Roman" w:eastAsia="Liberation Serif" w:hAnsi="Times New Roman" w:cs="Times New Roman"/>
        </w:rPr>
        <w:t>.</w:t>
      </w:r>
      <w:r w:rsidRPr="006F6C5D">
        <w:rPr>
          <w:rFonts w:ascii="Times New Roman" w:eastAsia="Liberation Serif" w:hAnsi="Times New Roman" w:cs="Times New Roman"/>
        </w:rPr>
        <w:t>202</w:t>
      </w:r>
      <w:r w:rsidR="001F08CF">
        <w:rPr>
          <w:rFonts w:ascii="Times New Roman" w:eastAsia="Liberation Serif" w:hAnsi="Times New Roman" w:cs="Times New Roman"/>
        </w:rPr>
        <w:t>5</w:t>
      </w:r>
      <w:r w:rsidRPr="006F6C5D">
        <w:rPr>
          <w:rFonts w:ascii="Times New Roman" w:eastAsia="Liberation Serif" w:hAnsi="Times New Roman" w:cs="Times New Roman"/>
        </w:rPr>
        <w:t>. godine, donosi</w:t>
      </w:r>
    </w:p>
    <w:p w:rsidR="00AD03A6" w:rsidRPr="006F6C5D" w:rsidRDefault="00AD03A6" w:rsidP="00AD03A6">
      <w:pPr>
        <w:pStyle w:val="Standard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AD03A6" w:rsidRDefault="00AD03A6" w:rsidP="00AD03A6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AD03A6">
        <w:rPr>
          <w:rFonts w:ascii="Times New Roman" w:eastAsiaTheme="minorHAnsi" w:hAnsi="Times New Roman" w:cs="Times New Roman"/>
          <w:kern w:val="0"/>
          <w:lang w:eastAsia="en-US" w:bidi="ar-SA"/>
        </w:rPr>
        <w:t>ODLUKU</w:t>
      </w:r>
    </w:p>
    <w:p w:rsidR="007E767C" w:rsidRDefault="007E767C" w:rsidP="00AD03A6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o pokriću iskazanog financijskog gubitka trgovačkog društva</w:t>
      </w:r>
    </w:p>
    <w:p w:rsidR="00AD03A6" w:rsidRPr="00AD03A6" w:rsidRDefault="007E767C" w:rsidP="00AD03A6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>Vodoopskrba i odvodnja Topusko d.o.o.</w:t>
      </w:r>
    </w:p>
    <w:p w:rsidR="00AD03A6" w:rsidRPr="006F6C5D" w:rsidRDefault="00AD03A6" w:rsidP="00AD03A6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D350EE" w:rsidRPr="00AD03A6" w:rsidRDefault="00D350EE" w:rsidP="00AD03A6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6F6C5D">
        <w:rPr>
          <w:rFonts w:ascii="Times New Roman" w:eastAsia="Calibri" w:hAnsi="Times New Roman" w:cs="Times New Roman"/>
          <w:b/>
          <w:bCs/>
        </w:rPr>
        <w:t>Članak 1.</w:t>
      </w: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AD03A6" w:rsidRPr="006F6C5D" w:rsidRDefault="00E34EB6" w:rsidP="00106B37">
      <w:pPr>
        <w:suppressAutoHyphens w:val="0"/>
        <w:autoSpaceDN/>
        <w:spacing w:after="200" w:line="276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Općina Topusko, kao osnivač i suvlasnik trgovačkog društva </w:t>
      </w:r>
      <w:r w:rsidRPr="00E34EB6">
        <w:rPr>
          <w:rFonts w:ascii="Times New Roman" w:eastAsiaTheme="minorHAnsi" w:hAnsi="Times New Roman" w:cs="Times New Roman" w:hint="eastAsia"/>
          <w:kern w:val="0"/>
          <w:lang w:eastAsia="en-US" w:bidi="ar-SA"/>
        </w:rPr>
        <w:t>Vodoopskrba i odvodnja Topusko d.o.o.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="003D67E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Topusko, Ponikvari 77A,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OIB: </w:t>
      </w:r>
      <w:r w:rsidR="003D67E1">
        <w:rPr>
          <w:rFonts w:ascii="Times New Roman" w:eastAsiaTheme="minorHAnsi" w:hAnsi="Times New Roman" w:cs="Times New Roman"/>
          <w:kern w:val="0"/>
          <w:lang w:eastAsia="en-US" w:bidi="ar-SA"/>
        </w:rPr>
        <w:t>57346605206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 pokrit će gubitka društva ostvaren u</w:t>
      </w:r>
      <w:r w:rsidR="001F08C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periodu od 01.01.2024. do 30.09.</w:t>
      </w:r>
      <w:r w:rsidR="003D67E1">
        <w:rPr>
          <w:rFonts w:ascii="Times New Roman" w:eastAsiaTheme="minorHAnsi" w:hAnsi="Times New Roman" w:cs="Times New Roman"/>
          <w:kern w:val="0"/>
          <w:lang w:eastAsia="en-US" w:bidi="ar-SA"/>
        </w:rPr>
        <w:t>202</w:t>
      </w:r>
      <w:r w:rsidR="001F08CF">
        <w:rPr>
          <w:rFonts w:ascii="Times New Roman" w:eastAsiaTheme="minorHAnsi" w:hAnsi="Times New Roman" w:cs="Times New Roman"/>
          <w:kern w:val="0"/>
          <w:lang w:eastAsia="en-US" w:bidi="ar-SA"/>
        </w:rPr>
        <w:t>4</w:t>
      </w:r>
      <w:r w:rsidR="003D67E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godini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sukladno suvlasničkom udjelu</w:t>
      </w:r>
      <w:r w:rsidR="00552065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u iznosu od</w:t>
      </w:r>
      <w:r w:rsidR="006E29FD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65.821,90</w:t>
      </w:r>
      <w:r w:rsidR="003D67E1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e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ura.</w:t>
      </w:r>
    </w:p>
    <w:p w:rsidR="00E34EB6" w:rsidRDefault="00E34EB6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Članak 2.</w:t>
      </w:r>
    </w:p>
    <w:p w:rsidR="00E34EB6" w:rsidRDefault="00E34EB6" w:rsidP="00E34EB6">
      <w:pPr>
        <w:pStyle w:val="Standard"/>
        <w:rPr>
          <w:rFonts w:ascii="Times New Roman" w:eastAsia="Calibri" w:hAnsi="Times New Roman" w:cs="Times New Roman"/>
          <w:b/>
          <w:bCs/>
        </w:rPr>
      </w:pPr>
    </w:p>
    <w:p w:rsidR="00E34EB6" w:rsidRPr="00E34EB6" w:rsidRDefault="00E34EB6" w:rsidP="00575EB7">
      <w:pPr>
        <w:pStyle w:val="Standard"/>
        <w:ind w:firstLine="708"/>
        <w:rPr>
          <w:rFonts w:ascii="Times New Roman" w:eastAsia="Calibri" w:hAnsi="Times New Roman" w:cs="Times New Roman"/>
        </w:rPr>
      </w:pPr>
      <w:r w:rsidRPr="00E34EB6">
        <w:rPr>
          <w:rFonts w:ascii="Times New Roman" w:eastAsia="Calibri" w:hAnsi="Times New Roman" w:cs="Times New Roman"/>
        </w:rPr>
        <w:t>Ovlašćuje se općinski načelnik za provedbu ove Odluke i daljnje postupanje.</w:t>
      </w:r>
    </w:p>
    <w:p w:rsidR="00E34EB6" w:rsidRDefault="00E34EB6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  <w:r w:rsidRPr="006F6C5D">
        <w:rPr>
          <w:rFonts w:ascii="Times New Roman" w:eastAsia="Calibri" w:hAnsi="Times New Roman" w:cs="Times New Roman"/>
          <w:b/>
          <w:bCs/>
        </w:rPr>
        <w:t xml:space="preserve">Članak </w:t>
      </w:r>
      <w:r w:rsidR="003D67E1">
        <w:rPr>
          <w:rFonts w:ascii="Times New Roman" w:eastAsia="Calibri" w:hAnsi="Times New Roman" w:cs="Times New Roman"/>
          <w:b/>
          <w:bCs/>
        </w:rPr>
        <w:t>3</w:t>
      </w:r>
      <w:r w:rsidRPr="006F6C5D">
        <w:rPr>
          <w:rFonts w:ascii="Times New Roman" w:eastAsia="Calibri" w:hAnsi="Times New Roman" w:cs="Times New Roman"/>
          <w:b/>
          <w:bCs/>
        </w:rPr>
        <w:t>.</w:t>
      </w:r>
    </w:p>
    <w:p w:rsidR="00D350EE" w:rsidRPr="006F6C5D" w:rsidRDefault="00D350EE" w:rsidP="00D350EE">
      <w:pPr>
        <w:pStyle w:val="Standard"/>
        <w:jc w:val="center"/>
        <w:rPr>
          <w:rFonts w:ascii="Times New Roman" w:eastAsia="Calibri" w:hAnsi="Times New Roman" w:cs="Times New Roman"/>
          <w:b/>
          <w:bCs/>
        </w:rPr>
      </w:pPr>
    </w:p>
    <w:p w:rsidR="003D67E1" w:rsidRPr="003D67E1" w:rsidRDefault="003D67E1" w:rsidP="003D67E1">
      <w:pPr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D67E1">
        <w:rPr>
          <w:rFonts w:ascii="Times New Roman" w:eastAsia="Times New Roman" w:hAnsi="Times New Roman" w:cs="Times New Roman"/>
          <w:kern w:val="0"/>
          <w:lang w:eastAsia="en-US" w:bidi="ar-SA"/>
        </w:rPr>
        <w:t>Ova Odluka stupa na snagu osmog dana od dana objave u „Službenom vjesniku“.</w:t>
      </w: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AD03A6">
      <w:pPr>
        <w:pStyle w:val="Standard"/>
        <w:ind w:left="4248" w:firstLine="708"/>
        <w:jc w:val="both"/>
        <w:rPr>
          <w:rFonts w:ascii="Times New Roman" w:eastAsia="Calibri" w:hAnsi="Times New Roman" w:cs="Times New Roman"/>
        </w:rPr>
      </w:pPr>
    </w:p>
    <w:p w:rsidR="00AD03A6" w:rsidRPr="006F6C5D" w:rsidRDefault="00AD03A6" w:rsidP="00106B37">
      <w:pPr>
        <w:pStyle w:val="Standard"/>
        <w:ind w:left="5670" w:hanging="6"/>
        <w:jc w:val="center"/>
        <w:rPr>
          <w:rFonts w:ascii="Times New Roman" w:eastAsia="Calibri" w:hAnsi="Times New Roman" w:cs="Times New Roman"/>
        </w:rPr>
      </w:pPr>
      <w:r w:rsidRPr="006F6C5D">
        <w:rPr>
          <w:rFonts w:ascii="Times New Roman" w:eastAsia="Calibri" w:hAnsi="Times New Roman" w:cs="Times New Roman"/>
        </w:rPr>
        <w:t>PREDSJEDNI</w:t>
      </w:r>
      <w:r w:rsidR="00106B37">
        <w:rPr>
          <w:rFonts w:ascii="Times New Roman" w:eastAsia="Calibri" w:hAnsi="Times New Roman" w:cs="Times New Roman"/>
        </w:rPr>
        <w:t>K</w:t>
      </w:r>
      <w:r w:rsidRPr="006F6C5D">
        <w:rPr>
          <w:rFonts w:ascii="Times New Roman" w:eastAsia="Calibri" w:hAnsi="Times New Roman" w:cs="Times New Roman"/>
        </w:rPr>
        <w:t xml:space="preserve"> VIJEĆA</w:t>
      </w:r>
    </w:p>
    <w:p w:rsidR="00AD03A6" w:rsidRPr="00415B11" w:rsidRDefault="00106B37" w:rsidP="00106B37">
      <w:pPr>
        <w:pStyle w:val="Standard"/>
        <w:ind w:left="5670" w:hanging="6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Ozren Šukalić</w:t>
      </w:r>
    </w:p>
    <w:bookmarkEnd w:id="0"/>
    <w:p w:rsidR="00A73DB6" w:rsidRDefault="00A73DB6">
      <w:pPr>
        <w:rPr>
          <w:rFonts w:hint="eastAsia"/>
        </w:rPr>
      </w:pPr>
    </w:p>
    <w:sectPr w:rsidR="00A73DB6" w:rsidSect="009345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FDE" w:rsidRDefault="003E6FDE">
      <w:pPr>
        <w:rPr>
          <w:rFonts w:hint="eastAsia"/>
        </w:rPr>
      </w:pPr>
      <w:r>
        <w:separator/>
      </w:r>
    </w:p>
  </w:endnote>
  <w:endnote w:type="continuationSeparator" w:id="1">
    <w:p w:rsidR="003E6FDE" w:rsidRDefault="003E6F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C0" w:rsidRDefault="005342C0">
    <w:pPr>
      <w:pStyle w:val="Footer"/>
      <w:jc w:val="right"/>
      <w:rPr>
        <w:rFonts w:hint="eastAsia"/>
      </w:rPr>
    </w:pPr>
  </w:p>
  <w:p w:rsidR="005342C0" w:rsidRDefault="005342C0">
    <w:pPr>
      <w:pStyle w:val="Footer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FDE" w:rsidRDefault="003E6FDE">
      <w:pPr>
        <w:rPr>
          <w:rFonts w:hint="eastAsia"/>
        </w:rPr>
      </w:pPr>
      <w:r>
        <w:separator/>
      </w:r>
    </w:p>
  </w:footnote>
  <w:footnote w:type="continuationSeparator" w:id="1">
    <w:p w:rsidR="003E6FDE" w:rsidRDefault="003E6FD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A45" w:rsidRDefault="007A2A45" w:rsidP="007A2A45">
    <w:pPr>
      <w:pStyle w:val="Header"/>
      <w:jc w:val="right"/>
      <w:rPr>
        <w:rFonts w:hint="eastAsia"/>
      </w:rPr>
    </w:pPr>
  </w:p>
  <w:p w:rsidR="007A2A45" w:rsidRDefault="007A2A45" w:rsidP="007A2A45">
    <w:pPr>
      <w:pStyle w:val="Header"/>
      <w:jc w:val="right"/>
      <w:rPr>
        <w:rFonts w:hint="eastAsia"/>
      </w:rPr>
    </w:pPr>
    <w:r>
      <w:t>PRIJEDLOG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3A6"/>
    <w:rsid w:val="000E7AB9"/>
    <w:rsid w:val="00106B37"/>
    <w:rsid w:val="0015738F"/>
    <w:rsid w:val="001E6ED1"/>
    <w:rsid w:val="001F08CF"/>
    <w:rsid w:val="0020058C"/>
    <w:rsid w:val="00207BA3"/>
    <w:rsid w:val="002B4E94"/>
    <w:rsid w:val="00395493"/>
    <w:rsid w:val="003D67E1"/>
    <w:rsid w:val="003E6FDE"/>
    <w:rsid w:val="004D2A35"/>
    <w:rsid w:val="005173C0"/>
    <w:rsid w:val="005342C0"/>
    <w:rsid w:val="00552065"/>
    <w:rsid w:val="00575EB7"/>
    <w:rsid w:val="005B0CD3"/>
    <w:rsid w:val="00607166"/>
    <w:rsid w:val="00687E1C"/>
    <w:rsid w:val="006B59A8"/>
    <w:rsid w:val="006E29FD"/>
    <w:rsid w:val="006F6C5D"/>
    <w:rsid w:val="00700247"/>
    <w:rsid w:val="007A2A45"/>
    <w:rsid w:val="007B40B7"/>
    <w:rsid w:val="007E767C"/>
    <w:rsid w:val="008E7108"/>
    <w:rsid w:val="00914185"/>
    <w:rsid w:val="0093457A"/>
    <w:rsid w:val="00940796"/>
    <w:rsid w:val="00954DCF"/>
    <w:rsid w:val="009C2338"/>
    <w:rsid w:val="00A73DB6"/>
    <w:rsid w:val="00AD03A6"/>
    <w:rsid w:val="00B615DA"/>
    <w:rsid w:val="00BA64AB"/>
    <w:rsid w:val="00BC23EB"/>
    <w:rsid w:val="00CB7151"/>
    <w:rsid w:val="00D302A0"/>
    <w:rsid w:val="00D350EE"/>
    <w:rsid w:val="00D40548"/>
    <w:rsid w:val="00E34EB6"/>
    <w:rsid w:val="00E96CB3"/>
    <w:rsid w:val="00EF4735"/>
    <w:rsid w:val="00EF5F5B"/>
    <w:rsid w:val="00F32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D03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03A6"/>
    <w:pPr>
      <w:spacing w:after="14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AD03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D03A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94079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40796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06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065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6</cp:revision>
  <cp:lastPrinted>2024-08-08T08:44:00Z</cp:lastPrinted>
  <dcterms:created xsi:type="dcterms:W3CDTF">2025-01-17T12:11:00Z</dcterms:created>
  <dcterms:modified xsi:type="dcterms:W3CDTF">2025-01-21T13:06:00Z</dcterms:modified>
</cp:coreProperties>
</file>